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9E" w:rsidRPr="006A6F9E" w:rsidRDefault="00835CA8" w:rsidP="006A6F9E">
      <w:pPr>
        <w:rPr>
          <w:rFonts w:ascii="Trebuchet MS" w:hAnsi="Trebuchet MS"/>
          <w:b/>
          <w:sz w:val="52"/>
          <w:szCs w:val="52"/>
        </w:rPr>
      </w:pPr>
      <w:r>
        <w:rPr>
          <w:rFonts w:ascii="Trebuchet MS" w:hAnsi="Trebuchet MS"/>
          <w:b/>
          <w:noProof/>
          <w:sz w:val="52"/>
          <w:szCs w:val="52"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-200025</wp:posOffset>
            </wp:positionV>
            <wp:extent cx="5731510" cy="8058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linps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F9E" w:rsidRPr="006A6F9E">
        <w:rPr>
          <w:rFonts w:ascii="Trebuchet MS" w:hAnsi="Trebuchet MS"/>
          <w:b/>
          <w:sz w:val="52"/>
          <w:szCs w:val="52"/>
        </w:rPr>
        <w:t xml:space="preserve"> </w:t>
      </w:r>
      <w:r w:rsidR="00C14FBA" w:rsidRPr="006A6F9E">
        <w:rPr>
          <w:rFonts w:ascii="Trebuchet MS" w:hAnsi="Trebuchet MS"/>
          <w:b/>
          <w:sz w:val="52"/>
          <w:szCs w:val="52"/>
        </w:rPr>
        <w:br w:type="textWrapping" w:clear="all"/>
      </w:r>
    </w:p>
    <w:p w:rsidR="006A6F9E" w:rsidRPr="006A6F9E" w:rsidRDefault="005F6C1C" w:rsidP="006A6F9E">
      <w:pPr>
        <w:jc w:val="center"/>
        <w:rPr>
          <w:rFonts w:ascii="Trebuchet MS" w:hAnsi="Trebuchet MS"/>
          <w:b/>
          <w:sz w:val="28"/>
          <w:szCs w:val="52"/>
        </w:rPr>
      </w:pPr>
      <w:r>
        <w:rPr>
          <w:rFonts w:ascii="Trebuchet MS" w:hAnsi="Trebuchet MS"/>
          <w:b/>
          <w:sz w:val="28"/>
          <w:szCs w:val="52"/>
        </w:rPr>
        <w:t>Placement Por</w:t>
      </w:r>
      <w:r w:rsidR="00835CA8">
        <w:rPr>
          <w:rFonts w:ascii="Trebuchet MS" w:hAnsi="Trebuchet MS"/>
          <w:b/>
          <w:sz w:val="28"/>
          <w:szCs w:val="52"/>
        </w:rPr>
        <w:t>t</w:t>
      </w:r>
      <w:r>
        <w:rPr>
          <w:rFonts w:ascii="Trebuchet MS" w:hAnsi="Trebuchet MS"/>
          <w:b/>
          <w:sz w:val="28"/>
          <w:szCs w:val="52"/>
        </w:rPr>
        <w:t>folio</w:t>
      </w:r>
      <w:r w:rsidR="006A6F9E" w:rsidRPr="006A6F9E">
        <w:rPr>
          <w:rFonts w:ascii="Trebuchet MS" w:hAnsi="Trebuchet MS"/>
          <w:b/>
          <w:sz w:val="28"/>
          <w:szCs w:val="52"/>
        </w:rPr>
        <w:t xml:space="preserve"> </w:t>
      </w:r>
    </w:p>
    <w:p w:rsidR="00C14FBA" w:rsidRPr="006A6F9E" w:rsidRDefault="006A6F9E" w:rsidP="006A6F9E">
      <w:pPr>
        <w:jc w:val="center"/>
        <w:rPr>
          <w:sz w:val="10"/>
        </w:rPr>
      </w:pPr>
      <w:r w:rsidRPr="006A6F9E">
        <w:rPr>
          <w:rFonts w:ascii="Trebuchet MS" w:hAnsi="Trebuchet MS"/>
          <w:b/>
          <w:sz w:val="28"/>
          <w:szCs w:val="52"/>
        </w:rPr>
        <w:t>Clinical Recording Submission Form</w:t>
      </w:r>
    </w:p>
    <w:p w:rsidR="00625A30" w:rsidRPr="006A6F9E" w:rsidRDefault="00FF4F70" w:rsidP="00C14FBA">
      <w:pPr>
        <w:rPr>
          <w:rFonts w:ascii="Trebuchet MS" w:hAnsi="Trebuchet MS"/>
          <w:sz w:val="24"/>
          <w:szCs w:val="24"/>
        </w:rPr>
      </w:pPr>
      <w:r w:rsidRPr="006A6F9E">
        <w:rPr>
          <w:rFonts w:ascii="Trebuchet MS" w:hAnsi="Trebuchet MS"/>
          <w:sz w:val="24"/>
          <w:szCs w:val="24"/>
        </w:rPr>
        <w:t xml:space="preserve">This form acts as the formal </w:t>
      </w:r>
      <w:r w:rsidR="006A6F9E" w:rsidRPr="006A6F9E">
        <w:rPr>
          <w:rFonts w:ascii="Trebuchet MS" w:hAnsi="Trebuchet MS"/>
          <w:sz w:val="24"/>
          <w:szCs w:val="24"/>
        </w:rPr>
        <w:t xml:space="preserve">record of your </w:t>
      </w:r>
      <w:r w:rsidR="00C34720">
        <w:rPr>
          <w:rFonts w:ascii="Trebuchet MS" w:hAnsi="Trebuchet MS"/>
          <w:sz w:val="24"/>
          <w:szCs w:val="24"/>
        </w:rPr>
        <w:t>Placement Portfolio</w:t>
      </w:r>
      <w:r w:rsidR="00C34720" w:rsidRPr="006A6F9E">
        <w:rPr>
          <w:rFonts w:ascii="Trebuchet MS" w:hAnsi="Trebuchet MS"/>
          <w:sz w:val="24"/>
          <w:szCs w:val="24"/>
        </w:rPr>
        <w:t xml:space="preserve"> </w:t>
      </w:r>
      <w:r w:rsidR="006A6F9E" w:rsidRPr="006A6F9E">
        <w:rPr>
          <w:rFonts w:ascii="Trebuchet MS" w:hAnsi="Trebuchet MS"/>
          <w:sz w:val="24"/>
          <w:szCs w:val="24"/>
        </w:rPr>
        <w:t xml:space="preserve">Clinical Recording submission. You should complete the form and </w:t>
      </w:r>
      <w:r w:rsidR="00C34720">
        <w:rPr>
          <w:rFonts w:ascii="Trebuchet MS" w:hAnsi="Trebuchet MS"/>
          <w:sz w:val="24"/>
          <w:szCs w:val="24"/>
        </w:rPr>
        <w:t>upload it</w:t>
      </w:r>
      <w:r w:rsidR="006A6F9E" w:rsidRPr="006A6F9E">
        <w:rPr>
          <w:rFonts w:ascii="Trebuchet MS" w:hAnsi="Trebuchet MS"/>
          <w:sz w:val="24"/>
          <w:szCs w:val="24"/>
        </w:rPr>
        <w:t xml:space="preserve">, </w:t>
      </w:r>
      <w:r w:rsidR="00101941">
        <w:rPr>
          <w:rFonts w:ascii="Trebuchet MS" w:hAnsi="Trebuchet MS"/>
          <w:sz w:val="24"/>
          <w:szCs w:val="24"/>
        </w:rPr>
        <w:t>together with the digital file of your recording</w:t>
      </w:r>
      <w:r w:rsidR="006A6F9E" w:rsidRPr="006A6F9E">
        <w:rPr>
          <w:rFonts w:ascii="Trebuchet MS" w:hAnsi="Trebuchet MS"/>
          <w:sz w:val="24"/>
          <w:szCs w:val="24"/>
        </w:rPr>
        <w:t xml:space="preserve">, to </w:t>
      </w:r>
      <w:r w:rsidR="00C34720">
        <w:rPr>
          <w:rFonts w:ascii="Trebuchet MS" w:hAnsi="Trebuchet MS"/>
          <w:sz w:val="24"/>
          <w:szCs w:val="24"/>
        </w:rPr>
        <w:t xml:space="preserve">your </w:t>
      </w:r>
      <w:r w:rsidR="00EF78D3">
        <w:rPr>
          <w:rFonts w:ascii="Trebuchet MS" w:hAnsi="Trebuchet MS"/>
          <w:sz w:val="24"/>
          <w:szCs w:val="24"/>
        </w:rPr>
        <w:t>One Drive</w:t>
      </w:r>
      <w:bookmarkStart w:id="0" w:name="_GoBack"/>
      <w:bookmarkEnd w:id="0"/>
      <w:r w:rsidR="00C34720">
        <w:rPr>
          <w:rFonts w:ascii="Trebuchet MS" w:hAnsi="Trebuchet MS"/>
          <w:sz w:val="24"/>
          <w:szCs w:val="24"/>
        </w:rPr>
        <w:t xml:space="preserve"> </w:t>
      </w:r>
      <w:r w:rsidR="00101941">
        <w:rPr>
          <w:rFonts w:ascii="Trebuchet MS" w:hAnsi="Trebuchet MS"/>
          <w:sz w:val="24"/>
          <w:szCs w:val="24"/>
        </w:rPr>
        <w:t>submission</w:t>
      </w:r>
      <w:r w:rsidR="00C34720">
        <w:rPr>
          <w:rFonts w:ascii="Trebuchet MS" w:hAnsi="Trebuchet MS"/>
          <w:sz w:val="24"/>
          <w:szCs w:val="24"/>
        </w:rPr>
        <w:t xml:space="preserve"> sub-folder before the assignment deadline passes.</w:t>
      </w:r>
      <w:r w:rsidR="00723AB0">
        <w:rPr>
          <w:rFonts w:ascii="Trebuchet MS" w:hAnsi="Trebuchet MS"/>
          <w:sz w:val="24"/>
          <w:szCs w:val="24"/>
        </w:rPr>
        <w:t xml:space="preserve"> A submission missing this document or a recording will be deemed as being incomplete and become subject to the deadlines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6A6F9E" w:rsidRPr="006A6F9E" w:rsidTr="006A6F9E">
        <w:trPr>
          <w:cantSplit/>
        </w:trPr>
        <w:tc>
          <w:tcPr>
            <w:tcW w:w="2802" w:type="dxa"/>
          </w:tcPr>
          <w:p w:rsidR="00C14FBA" w:rsidRPr="006A6F9E" w:rsidRDefault="00C14FBA" w:rsidP="007E6917">
            <w:pPr>
              <w:spacing w:beforeLines="100" w:before="240" w:afterLines="100" w:after="240"/>
              <w:rPr>
                <w:rFonts w:ascii="Trebuchet MS" w:hAnsi="Trebuchet MS"/>
                <w:b/>
                <w:sz w:val="24"/>
                <w:szCs w:val="24"/>
              </w:rPr>
            </w:pPr>
            <w:r w:rsidRPr="006A6F9E">
              <w:rPr>
                <w:rFonts w:ascii="Trebuchet MS" w:hAnsi="Trebuchet MS"/>
                <w:b/>
                <w:sz w:val="24"/>
                <w:szCs w:val="24"/>
              </w:rPr>
              <w:t>Name of trainee</w:t>
            </w:r>
          </w:p>
        </w:tc>
        <w:tc>
          <w:tcPr>
            <w:tcW w:w="6440" w:type="dxa"/>
          </w:tcPr>
          <w:p w:rsidR="00C14FBA" w:rsidRPr="006A6F9E" w:rsidRDefault="00C14FBA" w:rsidP="00625A3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A6F9E" w:rsidRPr="006A6F9E" w:rsidTr="006A6F9E">
        <w:trPr>
          <w:cantSplit/>
        </w:trPr>
        <w:tc>
          <w:tcPr>
            <w:tcW w:w="2802" w:type="dxa"/>
          </w:tcPr>
          <w:p w:rsidR="006A6F9E" w:rsidRPr="006A6F9E" w:rsidRDefault="006A6F9E" w:rsidP="007E6917">
            <w:pPr>
              <w:spacing w:beforeLines="100" w:before="240" w:afterLines="100" w:after="240"/>
              <w:rPr>
                <w:rFonts w:ascii="Trebuchet MS" w:hAnsi="Trebuchet MS"/>
                <w:b/>
                <w:sz w:val="24"/>
                <w:szCs w:val="24"/>
              </w:rPr>
            </w:pPr>
            <w:r w:rsidRPr="006A6F9E">
              <w:rPr>
                <w:rFonts w:ascii="Trebuchet MS" w:hAnsi="Trebuchet MS"/>
                <w:b/>
                <w:sz w:val="24"/>
                <w:szCs w:val="24"/>
              </w:rPr>
              <w:t>Trainee number</w:t>
            </w:r>
          </w:p>
        </w:tc>
        <w:tc>
          <w:tcPr>
            <w:tcW w:w="6440" w:type="dxa"/>
          </w:tcPr>
          <w:p w:rsidR="006A6F9E" w:rsidRPr="006A6F9E" w:rsidRDefault="006A6F9E" w:rsidP="00625A3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A6F9E" w:rsidRPr="006A6F9E" w:rsidTr="006A6F9E">
        <w:trPr>
          <w:cantSplit/>
        </w:trPr>
        <w:tc>
          <w:tcPr>
            <w:tcW w:w="2802" w:type="dxa"/>
          </w:tcPr>
          <w:p w:rsidR="00FF4F70" w:rsidRPr="006A6F9E" w:rsidRDefault="006A6F9E" w:rsidP="00101941">
            <w:pPr>
              <w:spacing w:beforeLines="100" w:before="240" w:afterLines="100" w:after="240"/>
              <w:rPr>
                <w:rFonts w:ascii="Trebuchet MS" w:hAnsi="Trebuchet MS"/>
                <w:b/>
                <w:sz w:val="24"/>
                <w:szCs w:val="24"/>
              </w:rPr>
            </w:pPr>
            <w:r w:rsidRPr="006A6F9E">
              <w:rPr>
                <w:rFonts w:ascii="Trebuchet MS" w:hAnsi="Trebuchet MS"/>
                <w:b/>
                <w:sz w:val="24"/>
                <w:szCs w:val="24"/>
              </w:rPr>
              <w:t xml:space="preserve">Please indicate the </w:t>
            </w:r>
            <w:r w:rsidR="00DF6D32">
              <w:rPr>
                <w:rFonts w:ascii="Trebuchet MS" w:hAnsi="Trebuchet MS"/>
                <w:b/>
                <w:sz w:val="24"/>
                <w:szCs w:val="24"/>
              </w:rPr>
              <w:t>name of</w:t>
            </w:r>
            <w:r w:rsidR="00A93357">
              <w:rPr>
                <w:rStyle w:val="FootnoteReference"/>
                <w:rFonts w:ascii="Trebuchet MS" w:hAnsi="Trebuchet MS"/>
                <w:b/>
                <w:sz w:val="24"/>
                <w:szCs w:val="24"/>
              </w:rPr>
              <w:footnoteReference w:id="1"/>
            </w:r>
            <w:r w:rsidR="00DF6D32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101941">
              <w:rPr>
                <w:rFonts w:ascii="Trebuchet MS" w:hAnsi="Trebuchet MS"/>
                <w:b/>
                <w:sz w:val="24"/>
                <w:szCs w:val="24"/>
              </w:rPr>
              <w:t>the recording</w:t>
            </w:r>
          </w:p>
        </w:tc>
        <w:tc>
          <w:tcPr>
            <w:tcW w:w="6440" w:type="dxa"/>
          </w:tcPr>
          <w:p w:rsidR="00FF4F70" w:rsidRPr="006A6F9E" w:rsidRDefault="00FF4F70" w:rsidP="00625A30">
            <w:pPr>
              <w:rPr>
                <w:rFonts w:ascii="Trebuchet MS" w:hAnsi="Trebuchet MS"/>
                <w:sz w:val="24"/>
                <w:szCs w:val="24"/>
              </w:rPr>
            </w:pPr>
          </w:p>
          <w:p w:rsidR="006A6F9E" w:rsidRPr="006A6F9E" w:rsidRDefault="00C34720" w:rsidP="00625A3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PP</w:t>
            </w:r>
            <w:r w:rsidR="006A6F9E" w:rsidRPr="006A6F9E">
              <w:rPr>
                <w:rFonts w:ascii="Trebuchet MS" w:hAnsi="Trebuchet MS"/>
                <w:sz w:val="24"/>
                <w:szCs w:val="24"/>
              </w:rPr>
              <w:t xml:space="preserve">-CR1/2: </w:t>
            </w:r>
          </w:p>
          <w:p w:rsidR="006A6F9E" w:rsidRPr="006A6F9E" w:rsidRDefault="006A6F9E" w:rsidP="00625A30">
            <w:pPr>
              <w:rPr>
                <w:rFonts w:ascii="Trebuchet MS" w:hAnsi="Trebuchet MS"/>
                <w:sz w:val="24"/>
                <w:szCs w:val="24"/>
              </w:rPr>
            </w:pPr>
          </w:p>
          <w:p w:rsidR="006A6F9E" w:rsidRPr="006A6F9E" w:rsidRDefault="006A6F9E" w:rsidP="0010194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01941" w:rsidRPr="006A6F9E" w:rsidTr="006A6F9E">
        <w:trPr>
          <w:cantSplit/>
        </w:trPr>
        <w:tc>
          <w:tcPr>
            <w:tcW w:w="2802" w:type="dxa"/>
          </w:tcPr>
          <w:p w:rsidR="00101941" w:rsidRPr="006A6F9E" w:rsidRDefault="00101941" w:rsidP="00101941">
            <w:pPr>
              <w:spacing w:beforeLines="100" w:before="240" w:afterLines="100" w:after="24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Please indicate the times you have selected for markers to watch to and from i.e. minutes and seconds</w:t>
            </w:r>
          </w:p>
        </w:tc>
        <w:tc>
          <w:tcPr>
            <w:tcW w:w="6440" w:type="dxa"/>
          </w:tcPr>
          <w:p w:rsidR="00101941" w:rsidRPr="006A6F9E" w:rsidRDefault="00101941" w:rsidP="00625A3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01941" w:rsidRPr="006A6F9E" w:rsidTr="006A6F9E">
        <w:trPr>
          <w:cantSplit/>
        </w:trPr>
        <w:tc>
          <w:tcPr>
            <w:tcW w:w="2802" w:type="dxa"/>
          </w:tcPr>
          <w:p w:rsidR="00101941" w:rsidRDefault="00101941" w:rsidP="00101941">
            <w:pPr>
              <w:spacing w:beforeLines="100" w:before="240" w:afterLines="100" w:after="24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If it has been agreed for you to submit a recording with more than one excerpt (e.g. there is one or more break in the recording times) – please state who and when this was agreed by</w:t>
            </w:r>
          </w:p>
        </w:tc>
        <w:tc>
          <w:tcPr>
            <w:tcW w:w="6440" w:type="dxa"/>
          </w:tcPr>
          <w:p w:rsidR="00101941" w:rsidRPr="006A6F9E" w:rsidRDefault="00101941" w:rsidP="00625A3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9F1B60" w:rsidRPr="006A6F9E" w:rsidRDefault="009F1B60" w:rsidP="00C34720">
      <w:pPr>
        <w:tabs>
          <w:tab w:val="left" w:pos="5484"/>
        </w:tabs>
      </w:pPr>
    </w:p>
    <w:sectPr w:rsidR="009F1B60" w:rsidRPr="006A6F9E" w:rsidSect="00A93357">
      <w:foot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B2" w:rsidRDefault="00C339B2" w:rsidP="00625A30">
      <w:pPr>
        <w:spacing w:after="0" w:line="240" w:lineRule="auto"/>
      </w:pPr>
      <w:r>
        <w:separator/>
      </w:r>
    </w:p>
  </w:endnote>
  <w:endnote w:type="continuationSeparator" w:id="0">
    <w:p w:rsidR="00C339B2" w:rsidRDefault="00C339B2" w:rsidP="0062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214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5A30" w:rsidRDefault="004C1FA4">
        <w:pPr>
          <w:pStyle w:val="Footer"/>
          <w:jc w:val="right"/>
        </w:pPr>
        <w:r w:rsidRPr="00625A30">
          <w:rPr>
            <w:rFonts w:ascii="Trebuchet MS" w:hAnsi="Trebuchet MS"/>
            <w:sz w:val="24"/>
            <w:szCs w:val="24"/>
          </w:rPr>
          <w:fldChar w:fldCharType="begin"/>
        </w:r>
        <w:r w:rsidR="00625A30" w:rsidRPr="00625A30">
          <w:rPr>
            <w:rFonts w:ascii="Trebuchet MS" w:hAnsi="Trebuchet MS"/>
            <w:sz w:val="24"/>
            <w:szCs w:val="24"/>
          </w:rPr>
          <w:instrText xml:space="preserve"> PAGE   \* MERGEFORMAT </w:instrText>
        </w:r>
        <w:r w:rsidRPr="00625A30">
          <w:rPr>
            <w:rFonts w:ascii="Trebuchet MS" w:hAnsi="Trebuchet MS"/>
            <w:sz w:val="24"/>
            <w:szCs w:val="24"/>
          </w:rPr>
          <w:fldChar w:fldCharType="separate"/>
        </w:r>
        <w:r w:rsidR="00EF78D3">
          <w:rPr>
            <w:rFonts w:ascii="Trebuchet MS" w:hAnsi="Trebuchet MS"/>
            <w:noProof/>
            <w:sz w:val="24"/>
            <w:szCs w:val="24"/>
          </w:rPr>
          <w:t>1</w:t>
        </w:r>
        <w:r w:rsidRPr="00625A30">
          <w:rPr>
            <w:rFonts w:ascii="Trebuchet MS" w:hAnsi="Trebuchet MS"/>
            <w:noProof/>
            <w:sz w:val="24"/>
            <w:szCs w:val="24"/>
          </w:rPr>
          <w:fldChar w:fldCharType="end"/>
        </w:r>
      </w:p>
    </w:sdtContent>
  </w:sdt>
  <w:p w:rsidR="00625A30" w:rsidRDefault="00625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B2" w:rsidRDefault="00C339B2" w:rsidP="00625A30">
      <w:pPr>
        <w:spacing w:after="0" w:line="240" w:lineRule="auto"/>
      </w:pPr>
      <w:r>
        <w:separator/>
      </w:r>
    </w:p>
  </w:footnote>
  <w:footnote w:type="continuationSeparator" w:id="0">
    <w:p w:rsidR="00C339B2" w:rsidRDefault="00C339B2" w:rsidP="00625A30">
      <w:pPr>
        <w:spacing w:after="0" w:line="240" w:lineRule="auto"/>
      </w:pPr>
      <w:r>
        <w:continuationSeparator/>
      </w:r>
    </w:p>
  </w:footnote>
  <w:footnote w:id="1">
    <w:p w:rsidR="00A93357" w:rsidRDefault="00A93357">
      <w:pPr>
        <w:pStyle w:val="FootnoteText"/>
      </w:pPr>
      <w:r>
        <w:rPr>
          <w:rStyle w:val="FootnoteReference"/>
        </w:rPr>
        <w:footnoteRef/>
      </w:r>
      <w:r>
        <w:t xml:space="preserve"> From Sept 2017 title of files must match that signed for by clinical supervisor on the declaration form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BA"/>
    <w:rsid w:val="00101941"/>
    <w:rsid w:val="001304B0"/>
    <w:rsid w:val="001E333E"/>
    <w:rsid w:val="001F0D54"/>
    <w:rsid w:val="0037324B"/>
    <w:rsid w:val="00385B74"/>
    <w:rsid w:val="004C1FA4"/>
    <w:rsid w:val="005364DC"/>
    <w:rsid w:val="005F6C1C"/>
    <w:rsid w:val="00605DC5"/>
    <w:rsid w:val="00625A30"/>
    <w:rsid w:val="00646DFD"/>
    <w:rsid w:val="006A6F9E"/>
    <w:rsid w:val="00723AB0"/>
    <w:rsid w:val="00790154"/>
    <w:rsid w:val="007E17B5"/>
    <w:rsid w:val="007E6917"/>
    <w:rsid w:val="00835CA8"/>
    <w:rsid w:val="008536F8"/>
    <w:rsid w:val="009551D6"/>
    <w:rsid w:val="009C1199"/>
    <w:rsid w:val="009F1B60"/>
    <w:rsid w:val="00A93357"/>
    <w:rsid w:val="00AB6C01"/>
    <w:rsid w:val="00C14FBA"/>
    <w:rsid w:val="00C339B2"/>
    <w:rsid w:val="00C34720"/>
    <w:rsid w:val="00DB50A2"/>
    <w:rsid w:val="00DF6D32"/>
    <w:rsid w:val="00EB5F1D"/>
    <w:rsid w:val="00EF78D3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B6F3"/>
  <w15:docId w15:val="{A66E6B7C-E24A-47AD-80DC-08080A0D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14F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F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C14FBA"/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FBA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C1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14FB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A30"/>
  </w:style>
  <w:style w:type="paragraph" w:styleId="Footer">
    <w:name w:val="footer"/>
    <w:basedOn w:val="Normal"/>
    <w:link w:val="FooterChar"/>
    <w:uiPriority w:val="99"/>
    <w:unhideWhenUsed/>
    <w:rsid w:val="0062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A30"/>
  </w:style>
  <w:style w:type="paragraph" w:styleId="BodyText">
    <w:name w:val="Body Text"/>
    <w:basedOn w:val="Normal"/>
    <w:link w:val="BodyTextChar"/>
    <w:uiPriority w:val="99"/>
    <w:rsid w:val="0079015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90154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6C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3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AAAC-627F-4575-B123-47D6D4CA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Heard, Sarah</dc:creator>
  <cp:lastModifiedBy>Munks, Emma</cp:lastModifiedBy>
  <cp:revision>2</cp:revision>
  <dcterms:created xsi:type="dcterms:W3CDTF">2020-07-30T14:30:00Z</dcterms:created>
  <dcterms:modified xsi:type="dcterms:W3CDTF">2020-07-30T14:30:00Z</dcterms:modified>
</cp:coreProperties>
</file>